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92" w:rsidRDefault="008E0592" w:rsidP="00B57A1A">
      <w:pPr>
        <w:ind w:left="-142" w:firstLine="142"/>
      </w:pPr>
      <w:r>
        <w:rPr>
          <w:noProof/>
          <w:lang w:eastAsia="ru-RU"/>
        </w:rPr>
        <w:drawing>
          <wp:inline distT="0" distB="0" distL="0" distR="0" wp14:anchorId="6A9AEA51" wp14:editId="541C082E">
            <wp:extent cx="669544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592" w:rsidRPr="008E0592" w:rsidRDefault="008E0592" w:rsidP="008E0592">
      <w:pPr>
        <w:spacing w:after="40" w:line="240" w:lineRule="auto"/>
        <w:jc w:val="center"/>
        <w:rPr>
          <w:rFonts w:ascii="Arial" w:eastAsia="Calibri" w:hAnsi="Arial" w:cs="Arial"/>
          <w:b/>
          <w:color w:val="165079"/>
          <w:sz w:val="28"/>
          <w:szCs w:val="26"/>
        </w:rPr>
      </w:pPr>
      <w:r w:rsidRPr="008E0592">
        <w:rPr>
          <w:rFonts w:ascii="Arial" w:eastAsia="Calibri" w:hAnsi="Arial" w:cs="Arial"/>
          <w:b/>
          <w:color w:val="165079"/>
          <w:sz w:val="28"/>
          <w:szCs w:val="26"/>
          <w:lang w:val="en-US"/>
        </w:rPr>
        <w:t>V</w:t>
      </w:r>
      <w:r w:rsidR="00492DB8">
        <w:rPr>
          <w:rFonts w:ascii="Arial" w:eastAsia="Calibri" w:hAnsi="Arial" w:cs="Arial"/>
          <w:b/>
          <w:color w:val="165079"/>
          <w:sz w:val="28"/>
          <w:szCs w:val="26"/>
          <w:lang w:val="en-US"/>
        </w:rPr>
        <w:t>I</w:t>
      </w:r>
      <w:r w:rsidRPr="008E0592">
        <w:rPr>
          <w:rFonts w:ascii="Arial" w:eastAsia="Calibri" w:hAnsi="Arial" w:cs="Arial"/>
          <w:b/>
          <w:color w:val="165079"/>
          <w:sz w:val="28"/>
          <w:szCs w:val="26"/>
        </w:rPr>
        <w:t xml:space="preserve"> международная конференция </w:t>
      </w:r>
    </w:p>
    <w:p w:rsidR="008E0592" w:rsidRPr="008E0592" w:rsidRDefault="008E0592" w:rsidP="008E0592">
      <w:pPr>
        <w:spacing w:after="40" w:line="240" w:lineRule="auto"/>
        <w:jc w:val="center"/>
        <w:rPr>
          <w:rFonts w:ascii="Arial" w:eastAsia="Calibri" w:hAnsi="Arial" w:cs="Arial"/>
          <w:b/>
          <w:color w:val="165079"/>
          <w:sz w:val="28"/>
          <w:szCs w:val="26"/>
        </w:rPr>
      </w:pPr>
      <w:r w:rsidRPr="008E0592">
        <w:rPr>
          <w:rFonts w:ascii="Arial" w:eastAsia="Calibri" w:hAnsi="Arial" w:cs="Arial"/>
          <w:b/>
          <w:color w:val="165079"/>
          <w:sz w:val="28"/>
          <w:szCs w:val="26"/>
        </w:rPr>
        <w:t xml:space="preserve">«РОССИЙСКИЕ ДНИ ССС – </w:t>
      </w:r>
    </w:p>
    <w:p w:rsidR="008E0592" w:rsidRPr="008E0592" w:rsidRDefault="008E0592" w:rsidP="008E0592">
      <w:pPr>
        <w:spacing w:after="40" w:line="240" w:lineRule="auto"/>
        <w:jc w:val="center"/>
        <w:rPr>
          <w:rFonts w:ascii="Arial" w:eastAsia="Calibri" w:hAnsi="Arial" w:cs="Arial"/>
          <w:b/>
          <w:color w:val="165079"/>
          <w:sz w:val="28"/>
          <w:szCs w:val="26"/>
        </w:rPr>
      </w:pPr>
      <w:r w:rsidRPr="008E0592">
        <w:rPr>
          <w:rFonts w:ascii="Arial" w:eastAsia="Calibri" w:hAnsi="Arial" w:cs="Arial"/>
          <w:b/>
          <w:color w:val="165079"/>
          <w:sz w:val="28"/>
          <w:szCs w:val="26"/>
        </w:rPr>
        <w:t>МЕЖДУНАРОДНЫЙ НАУЧНЫЙ СИМПОЗИУМ ПО ССС»</w:t>
      </w:r>
    </w:p>
    <w:p w:rsidR="008E0592" w:rsidRPr="008E0592" w:rsidRDefault="008E0592" w:rsidP="008E0592">
      <w:pPr>
        <w:spacing w:after="40" w:line="240" w:lineRule="auto"/>
        <w:jc w:val="center"/>
        <w:rPr>
          <w:rFonts w:ascii="Arial" w:eastAsia="Calibri" w:hAnsi="Arial" w:cs="Arial"/>
          <w:b/>
          <w:color w:val="404040"/>
        </w:rPr>
      </w:pPr>
    </w:p>
    <w:p w:rsidR="008E0592" w:rsidRPr="008E0592" w:rsidRDefault="008E0592" w:rsidP="008E0592">
      <w:pPr>
        <w:spacing w:after="40" w:line="240" w:lineRule="auto"/>
        <w:jc w:val="center"/>
        <w:rPr>
          <w:rFonts w:ascii="Arial" w:eastAsia="Calibri" w:hAnsi="Arial" w:cs="Arial"/>
          <w:b/>
          <w:color w:val="165079"/>
        </w:rPr>
      </w:pPr>
      <w:r>
        <w:rPr>
          <w:rFonts w:ascii="Arial" w:eastAsia="Calibri" w:hAnsi="Arial" w:cs="Arial"/>
          <w:b/>
          <w:color w:val="165079"/>
        </w:rPr>
        <w:t>Д</w:t>
      </w:r>
      <w:r w:rsidRPr="008E0592">
        <w:rPr>
          <w:rFonts w:ascii="Arial" w:eastAsia="Calibri" w:hAnsi="Arial" w:cs="Arial"/>
          <w:b/>
          <w:color w:val="165079"/>
        </w:rPr>
        <w:t>ата проведения: 30 - 31 января 2020 г.</w:t>
      </w:r>
    </w:p>
    <w:p w:rsidR="008E0592" w:rsidRPr="008E0592" w:rsidRDefault="008E0592" w:rsidP="008E0592">
      <w:pPr>
        <w:spacing w:after="40" w:line="240" w:lineRule="auto"/>
        <w:jc w:val="center"/>
        <w:rPr>
          <w:rFonts w:ascii="Arial" w:eastAsia="Calibri" w:hAnsi="Arial" w:cs="Arial"/>
          <w:color w:val="165079"/>
          <w:lang w:eastAsia="ru-RU"/>
        </w:rPr>
      </w:pPr>
      <w:r w:rsidRPr="008E0592">
        <w:rPr>
          <w:rFonts w:ascii="Arial" w:eastAsia="Calibri" w:hAnsi="Arial" w:cs="Arial"/>
          <w:color w:val="165079"/>
        </w:rPr>
        <w:t xml:space="preserve">Москва, Ярославское шоссе, д. 26, МГСУ, </w:t>
      </w:r>
      <w:r w:rsidRPr="008E0592">
        <w:rPr>
          <w:rFonts w:ascii="Arial" w:eastAsia="Calibri" w:hAnsi="Arial" w:cs="Arial"/>
          <w:color w:val="165079"/>
          <w:lang w:eastAsia="ru-RU"/>
        </w:rPr>
        <w:t>Зал Ученого совета</w:t>
      </w:r>
    </w:p>
    <w:p w:rsidR="008E0592" w:rsidRPr="008E0592" w:rsidRDefault="008E0592" w:rsidP="008E0592">
      <w:pPr>
        <w:spacing w:after="40" w:line="240" w:lineRule="auto"/>
        <w:jc w:val="center"/>
        <w:rPr>
          <w:rFonts w:ascii="Arial" w:eastAsia="Calibri" w:hAnsi="Arial" w:cs="Arial"/>
          <w:color w:val="165079"/>
        </w:rPr>
      </w:pPr>
      <w:r w:rsidRPr="008E0592">
        <w:rPr>
          <w:rFonts w:ascii="Arial" w:eastAsia="Calibri" w:hAnsi="Arial" w:cs="Arial"/>
          <w:b/>
          <w:color w:val="165079"/>
        </w:rPr>
        <w:t>Регистрация участников:</w:t>
      </w:r>
      <w:r w:rsidRPr="008E0592">
        <w:rPr>
          <w:rFonts w:ascii="Arial" w:eastAsia="Calibri" w:hAnsi="Arial" w:cs="Arial"/>
          <w:color w:val="165079"/>
        </w:rPr>
        <w:t xml:space="preserve"> 9.00-10.00</w:t>
      </w:r>
    </w:p>
    <w:p w:rsidR="008E0592" w:rsidRPr="008E0592" w:rsidRDefault="008E0592" w:rsidP="008E0592">
      <w:pPr>
        <w:spacing w:after="40" w:line="240" w:lineRule="auto"/>
        <w:jc w:val="center"/>
        <w:rPr>
          <w:rFonts w:ascii="Arial" w:eastAsia="Calibri" w:hAnsi="Arial" w:cs="Arial"/>
          <w:color w:val="165079"/>
        </w:rPr>
      </w:pPr>
      <w:r w:rsidRPr="008E0592">
        <w:rPr>
          <w:rFonts w:ascii="Arial" w:eastAsia="Calibri" w:hAnsi="Arial" w:cs="Arial"/>
          <w:b/>
          <w:color w:val="165079"/>
        </w:rPr>
        <w:t>Начало работы конференции:</w:t>
      </w:r>
      <w:r w:rsidRPr="008E0592">
        <w:rPr>
          <w:rFonts w:ascii="Arial" w:eastAsia="Calibri" w:hAnsi="Arial" w:cs="Arial"/>
          <w:color w:val="165079"/>
        </w:rPr>
        <w:t xml:space="preserve"> 10.00</w:t>
      </w:r>
    </w:p>
    <w:p w:rsidR="008E0592" w:rsidRPr="008E0592" w:rsidRDefault="008E0592" w:rsidP="008E0592">
      <w:pPr>
        <w:spacing w:after="0" w:line="240" w:lineRule="auto"/>
        <w:jc w:val="center"/>
        <w:rPr>
          <w:rFonts w:ascii="Arial" w:eastAsia="Calibri" w:hAnsi="Arial" w:cs="Arial"/>
          <w:color w:val="404040"/>
        </w:rPr>
      </w:pPr>
    </w:p>
    <w:p w:rsidR="008E0592" w:rsidRPr="008E0592" w:rsidRDefault="008E0592" w:rsidP="00B57A1A">
      <w:pPr>
        <w:spacing w:after="0" w:line="240" w:lineRule="auto"/>
        <w:jc w:val="both"/>
        <w:rPr>
          <w:rFonts w:ascii="Arial" w:eastAsia="Calibri" w:hAnsi="Arial" w:cs="Arial"/>
          <w:color w:val="404040"/>
          <w:spacing w:val="-5"/>
        </w:rPr>
      </w:pPr>
      <w:r w:rsidRPr="008E0592">
        <w:rPr>
          <w:rFonts w:ascii="Arial" w:eastAsia="Calibri" w:hAnsi="Arial" w:cs="Arial"/>
          <w:color w:val="404040"/>
          <w:spacing w:val="-5"/>
        </w:rPr>
        <w:t xml:space="preserve">Конференция проводится в </w:t>
      </w:r>
      <w:proofErr w:type="gramStart"/>
      <w:r w:rsidRPr="008E0592">
        <w:rPr>
          <w:rFonts w:ascii="Arial" w:eastAsia="Calibri" w:hAnsi="Arial" w:cs="Arial"/>
          <w:color w:val="404040"/>
          <w:spacing w:val="-5"/>
        </w:rPr>
        <w:t>рамках</w:t>
      </w:r>
      <w:proofErr w:type="gramEnd"/>
      <w:r w:rsidRPr="008E0592">
        <w:rPr>
          <w:rFonts w:ascii="Arial" w:eastAsia="Calibri" w:hAnsi="Arial" w:cs="Arial"/>
          <w:color w:val="404040"/>
          <w:spacing w:val="-5"/>
        </w:rPr>
        <w:t xml:space="preserve"> Программы развития Московского государственного </w:t>
      </w:r>
    </w:p>
    <w:p w:rsidR="008E0592" w:rsidRPr="008E0592" w:rsidRDefault="008E0592" w:rsidP="00B57A1A">
      <w:pPr>
        <w:spacing w:after="0" w:line="240" w:lineRule="auto"/>
        <w:jc w:val="both"/>
        <w:rPr>
          <w:rFonts w:ascii="Arial" w:eastAsia="Calibri" w:hAnsi="Arial" w:cs="Arial"/>
          <w:color w:val="404040"/>
          <w:spacing w:val="-5"/>
        </w:rPr>
      </w:pPr>
      <w:r w:rsidRPr="008E0592">
        <w:rPr>
          <w:rFonts w:ascii="Arial" w:eastAsia="Calibri" w:hAnsi="Arial" w:cs="Arial"/>
          <w:color w:val="404040"/>
          <w:spacing w:val="-5"/>
        </w:rPr>
        <w:t>строительного университета (МГСУ) как Национального исследовательского университета.</w:t>
      </w:r>
    </w:p>
    <w:p w:rsidR="008E0592" w:rsidRPr="008E0592" w:rsidRDefault="008E0592" w:rsidP="00B57A1A">
      <w:pPr>
        <w:spacing w:after="0" w:line="240" w:lineRule="auto"/>
        <w:jc w:val="both"/>
        <w:rPr>
          <w:rFonts w:ascii="Arial" w:eastAsia="Calibri" w:hAnsi="Arial" w:cs="Arial"/>
          <w:color w:val="404040"/>
          <w:spacing w:val="-5"/>
        </w:rPr>
      </w:pPr>
    </w:p>
    <w:p w:rsidR="008E0592" w:rsidRPr="008E0592" w:rsidRDefault="008E0592" w:rsidP="00B57A1A">
      <w:pPr>
        <w:spacing w:after="120" w:line="240" w:lineRule="auto"/>
        <w:jc w:val="both"/>
        <w:rPr>
          <w:rFonts w:ascii="Arial" w:eastAsia="Calibri" w:hAnsi="Arial" w:cs="Arial"/>
          <w:b/>
          <w:color w:val="165079"/>
        </w:rPr>
      </w:pPr>
      <w:r w:rsidRPr="008E0592">
        <w:rPr>
          <w:rFonts w:ascii="Arial" w:eastAsia="Calibri" w:hAnsi="Arial" w:cs="Arial"/>
          <w:b/>
          <w:color w:val="165079"/>
        </w:rPr>
        <w:t>ОРГАНИЗАТОРЫ:</w:t>
      </w:r>
    </w:p>
    <w:p w:rsidR="008E0592" w:rsidRPr="008E0592" w:rsidRDefault="008E0592" w:rsidP="0012295F">
      <w:pPr>
        <w:spacing w:after="120" w:line="240" w:lineRule="auto"/>
        <w:rPr>
          <w:rFonts w:ascii="Arial" w:eastAsia="Calibri" w:hAnsi="Arial" w:cs="Arial"/>
          <w:b/>
          <w:color w:val="404040"/>
        </w:rPr>
      </w:pPr>
      <w:r w:rsidRPr="008E0592">
        <w:rPr>
          <w:rFonts w:ascii="Arial" w:eastAsia="Calibri" w:hAnsi="Arial" w:cs="Arial"/>
          <w:color w:val="404040"/>
        </w:rPr>
        <w:t>Московский государственный строительный университет (НИУ МГСУ)</w:t>
      </w:r>
      <w:r w:rsidRPr="008E0592">
        <w:rPr>
          <w:rFonts w:ascii="Arial" w:eastAsia="Calibri" w:hAnsi="Arial" w:cs="Arial"/>
          <w:b/>
          <w:color w:val="404040"/>
        </w:rPr>
        <w:br/>
      </w:r>
      <w:r w:rsidRPr="008E0592">
        <w:rPr>
          <w:rFonts w:ascii="Arial" w:eastAsia="Calibri" w:hAnsi="Arial" w:cs="Arial"/>
          <w:color w:val="404040"/>
        </w:rPr>
        <w:t>Международное сообщество ССС (</w:t>
      </w:r>
      <w:proofErr w:type="spellStart"/>
      <w:r w:rsidRPr="008E0592">
        <w:rPr>
          <w:rFonts w:ascii="Arial" w:eastAsia="Calibri" w:hAnsi="Arial" w:cs="Arial"/>
          <w:color w:val="404040"/>
          <w:lang w:val="en-US"/>
        </w:rPr>
        <w:t>Drymix</w:t>
      </w:r>
      <w:proofErr w:type="spellEnd"/>
      <w:r w:rsidRPr="008E0592">
        <w:rPr>
          <w:rFonts w:ascii="Arial" w:eastAsia="Calibri" w:hAnsi="Arial" w:cs="Arial"/>
          <w:color w:val="404040"/>
        </w:rPr>
        <w:t>.</w:t>
      </w:r>
      <w:r w:rsidRPr="008E0592">
        <w:rPr>
          <w:rFonts w:ascii="Arial" w:eastAsia="Calibri" w:hAnsi="Arial" w:cs="Arial"/>
          <w:color w:val="404040"/>
          <w:lang w:val="en-US"/>
        </w:rPr>
        <w:t>info</w:t>
      </w:r>
      <w:r w:rsidRPr="008E0592">
        <w:rPr>
          <w:rFonts w:ascii="Arial" w:eastAsia="Calibri" w:hAnsi="Arial" w:cs="Arial"/>
          <w:color w:val="404040"/>
        </w:rPr>
        <w:t>)</w:t>
      </w:r>
      <w:r w:rsidRPr="008E0592">
        <w:rPr>
          <w:rFonts w:ascii="Arial" w:eastAsia="Calibri" w:hAnsi="Arial" w:cs="Arial"/>
          <w:b/>
          <w:color w:val="404040"/>
        </w:rPr>
        <w:br/>
      </w:r>
      <w:proofErr w:type="gramStart"/>
      <w:r w:rsidRPr="008E0592">
        <w:rPr>
          <w:rFonts w:ascii="Arial" w:eastAsia="Times New Roman" w:hAnsi="Arial" w:cs="Arial"/>
          <w:color w:val="404040"/>
          <w:lang w:eastAsia="ru-RU"/>
        </w:rPr>
        <w:t>Российская</w:t>
      </w:r>
      <w:proofErr w:type="gramEnd"/>
      <w:r w:rsidRPr="008E0592">
        <w:rPr>
          <w:rFonts w:ascii="Arial" w:eastAsia="Times New Roman" w:hAnsi="Arial" w:cs="Arial"/>
          <w:color w:val="404040"/>
          <w:lang w:eastAsia="ru-RU"/>
        </w:rPr>
        <w:t xml:space="preserve"> гипсовая Ассоциации (РГА)</w:t>
      </w:r>
      <w:r w:rsidRPr="008E0592">
        <w:rPr>
          <w:rFonts w:ascii="Arial" w:eastAsia="Calibri" w:hAnsi="Arial" w:cs="Arial"/>
          <w:b/>
          <w:color w:val="404040"/>
        </w:rPr>
        <w:br/>
      </w:r>
      <w:r w:rsidRPr="008E0592">
        <w:rPr>
          <w:rFonts w:ascii="Arial" w:eastAsia="Calibri" w:hAnsi="Arial" w:cs="Arial"/>
          <w:color w:val="404040"/>
        </w:rPr>
        <w:t>Рекламно-издательское агентство «КВИНТЕТ»</w:t>
      </w:r>
    </w:p>
    <w:p w:rsidR="008E0592" w:rsidRPr="008E0592" w:rsidRDefault="008E0592" w:rsidP="00B57A1A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165079"/>
          <w:lang w:eastAsia="ru-RU"/>
        </w:rPr>
      </w:pPr>
      <w:r w:rsidRPr="008E0592">
        <w:rPr>
          <w:rFonts w:ascii="Arial" w:eastAsia="Times New Roman" w:hAnsi="Arial" w:cs="Arial"/>
          <w:b/>
          <w:bCs/>
          <w:color w:val="165079"/>
          <w:lang w:eastAsia="ru-RU"/>
        </w:rPr>
        <w:t>КОНФЕРЕНЦИЯ ПРОВОДИТСЯ ПРИ ПОДДЕРЖКЕ:</w:t>
      </w:r>
    </w:p>
    <w:p w:rsidR="008E0592" w:rsidRPr="008E0592" w:rsidRDefault="008E0592" w:rsidP="00B57A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ru-RU"/>
        </w:rPr>
      </w:pPr>
      <w:r w:rsidRPr="008E0592">
        <w:rPr>
          <w:rFonts w:ascii="Arial" w:eastAsia="Times New Roman" w:hAnsi="Arial" w:cs="Arial"/>
          <w:color w:val="404040"/>
          <w:lang w:eastAsia="ru-RU"/>
        </w:rPr>
        <w:t>Комитета по науке и инновациям Российского союза строителей</w:t>
      </w:r>
    </w:p>
    <w:p w:rsidR="008E0592" w:rsidRPr="008E0592" w:rsidRDefault="008E0592" w:rsidP="00B57A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ru-RU"/>
        </w:rPr>
      </w:pPr>
      <w:r w:rsidRPr="008E0592">
        <w:rPr>
          <w:rFonts w:ascii="Arial" w:eastAsia="Times New Roman" w:hAnsi="Arial" w:cs="Arial"/>
          <w:color w:val="404040"/>
          <w:lang w:eastAsia="ru-RU"/>
        </w:rPr>
        <w:t>Союза производителей сухих строительных смесей (СПССС)</w:t>
      </w:r>
    </w:p>
    <w:p w:rsidR="008E0592" w:rsidRPr="008E0592" w:rsidRDefault="008E0592" w:rsidP="00B57A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ru-RU"/>
        </w:rPr>
      </w:pPr>
      <w:r w:rsidRPr="008E0592">
        <w:rPr>
          <w:rFonts w:ascii="Arial" w:eastAsia="Times New Roman" w:hAnsi="Arial" w:cs="Arial"/>
          <w:color w:val="404040"/>
          <w:lang w:eastAsia="ru-RU"/>
        </w:rPr>
        <w:t>Технологической платформы «Строительство и архитектура»</w:t>
      </w:r>
    </w:p>
    <w:p w:rsidR="008E0592" w:rsidRPr="008E0592" w:rsidRDefault="008E0592" w:rsidP="00B57A1A">
      <w:pPr>
        <w:spacing w:after="0" w:line="240" w:lineRule="auto"/>
        <w:jc w:val="both"/>
        <w:rPr>
          <w:rFonts w:ascii="Arial" w:eastAsia="Calibri" w:hAnsi="Arial" w:cs="Arial"/>
          <w:color w:val="404040"/>
        </w:rPr>
      </w:pPr>
    </w:p>
    <w:p w:rsidR="00B57A1A" w:rsidRDefault="008E0592" w:rsidP="00B57A1A">
      <w:pPr>
        <w:spacing w:after="0" w:line="240" w:lineRule="auto"/>
        <w:jc w:val="both"/>
        <w:rPr>
          <w:rFonts w:ascii="Arial" w:eastAsia="Calibri" w:hAnsi="Arial" w:cs="Arial"/>
          <w:b/>
          <w:color w:val="165079"/>
        </w:rPr>
      </w:pPr>
      <w:r w:rsidRPr="008E0592">
        <w:rPr>
          <w:rFonts w:ascii="Arial" w:eastAsia="Calibri" w:hAnsi="Arial" w:cs="Arial"/>
          <w:b/>
          <w:color w:val="165079"/>
        </w:rPr>
        <w:t>ТЕМАТИКА КОНФЕРЕНЦИИ:</w:t>
      </w:r>
    </w:p>
    <w:p w:rsidR="008E0592" w:rsidRPr="008E0592" w:rsidRDefault="008E0592" w:rsidP="00B57A1A">
      <w:pPr>
        <w:spacing w:after="0" w:line="240" w:lineRule="auto"/>
        <w:jc w:val="both"/>
        <w:rPr>
          <w:rFonts w:ascii="Arial" w:eastAsia="Calibri" w:hAnsi="Arial" w:cs="Arial"/>
          <w:b/>
          <w:color w:val="165079"/>
        </w:rPr>
      </w:pPr>
      <w:r w:rsidRPr="008E0592">
        <w:rPr>
          <w:rFonts w:ascii="Arial" w:eastAsia="Calibri" w:hAnsi="Arial" w:cs="Arial"/>
          <w:b/>
          <w:color w:val="165079"/>
        </w:rPr>
        <w:t xml:space="preserve"> </w:t>
      </w:r>
    </w:p>
    <w:p w:rsidR="008E0592" w:rsidRPr="008E0592" w:rsidRDefault="008E0592" w:rsidP="00B57A1A">
      <w:pPr>
        <w:spacing w:after="0" w:line="240" w:lineRule="auto"/>
        <w:jc w:val="both"/>
        <w:rPr>
          <w:rFonts w:ascii="Arial" w:eastAsia="Calibri" w:hAnsi="Arial" w:cs="Arial"/>
          <w:b/>
          <w:color w:val="165079"/>
        </w:rPr>
      </w:pPr>
      <w:r w:rsidRPr="008E0592">
        <w:rPr>
          <w:rFonts w:ascii="Arial" w:eastAsia="Calibri" w:hAnsi="Arial" w:cs="Arial"/>
          <w:color w:val="404040"/>
        </w:rPr>
        <w:t>Особое внимание на РОССИЙСКИХ ДНЯХ ССС будет уделено современным технологическим решениям в производстве ССС, применению инновационных материалов строительной химии, эффективности строительства, энергосбережению, экологическим аспектам. Темы будут охватывать самые последние разработки, касающиеся ССС, принимая во внимание:</w:t>
      </w:r>
    </w:p>
    <w:p w:rsidR="008E0592" w:rsidRPr="008E0592" w:rsidRDefault="008E0592" w:rsidP="00B57A1A">
      <w:pPr>
        <w:tabs>
          <w:tab w:val="left" w:pos="0"/>
          <w:tab w:val="left" w:pos="5760"/>
        </w:tabs>
        <w:autoSpaceDE w:val="0"/>
        <w:spacing w:after="0" w:line="240" w:lineRule="auto"/>
        <w:jc w:val="both"/>
        <w:rPr>
          <w:rFonts w:ascii="Arial" w:eastAsia="Arial-BoldMT" w:hAnsi="Arial" w:cs="Arial"/>
          <w:color w:val="404040"/>
          <w:kern w:val="1"/>
        </w:rPr>
      </w:pPr>
      <w:r w:rsidRPr="008E0592">
        <w:rPr>
          <w:rFonts w:ascii="Arial" w:eastAsia="Calibri" w:hAnsi="Arial" w:cs="Arial"/>
          <w:color w:val="404040"/>
        </w:rPr>
        <w:t xml:space="preserve">1. Основные тенденции в </w:t>
      </w:r>
      <w:proofErr w:type="gramStart"/>
      <w:r w:rsidRPr="008E0592">
        <w:rPr>
          <w:rFonts w:ascii="Arial" w:eastAsia="Calibri" w:hAnsi="Arial" w:cs="Arial"/>
          <w:color w:val="404040"/>
        </w:rPr>
        <w:t>производстве</w:t>
      </w:r>
      <w:proofErr w:type="gramEnd"/>
      <w:r w:rsidRPr="008E0592">
        <w:rPr>
          <w:rFonts w:ascii="Arial" w:eastAsia="Calibri" w:hAnsi="Arial" w:cs="Arial"/>
          <w:color w:val="404040"/>
        </w:rPr>
        <w:t xml:space="preserve"> ССС в России и в мире</w:t>
      </w:r>
      <w:r w:rsidRPr="008E0592">
        <w:rPr>
          <w:rFonts w:ascii="Arial" w:eastAsia="Arial-BoldMT" w:hAnsi="Arial" w:cs="Arial"/>
          <w:color w:val="404040"/>
          <w:kern w:val="1"/>
        </w:rPr>
        <w:t>.</w:t>
      </w:r>
    </w:p>
    <w:p w:rsidR="008E0592" w:rsidRPr="008E0592" w:rsidRDefault="008E0592" w:rsidP="00B57A1A">
      <w:pPr>
        <w:tabs>
          <w:tab w:val="left" w:pos="0"/>
          <w:tab w:val="left" w:pos="5760"/>
        </w:tabs>
        <w:autoSpaceDE w:val="0"/>
        <w:spacing w:after="0" w:line="240" w:lineRule="auto"/>
        <w:jc w:val="both"/>
        <w:rPr>
          <w:rFonts w:ascii="Arial" w:eastAsia="Arial-BoldMT" w:hAnsi="Arial" w:cs="Arial"/>
          <w:color w:val="404040"/>
          <w:kern w:val="1"/>
        </w:rPr>
      </w:pPr>
      <w:r w:rsidRPr="008E0592">
        <w:rPr>
          <w:rFonts w:ascii="Arial" w:eastAsia="Arial-BoldMT" w:hAnsi="Arial" w:cs="Arial"/>
          <w:color w:val="404040"/>
          <w:kern w:val="1"/>
        </w:rPr>
        <w:t>2. Интеграцию российских технологий на мировом уровне.</w:t>
      </w:r>
    </w:p>
    <w:p w:rsidR="008E0592" w:rsidRPr="008E0592" w:rsidRDefault="008E0592" w:rsidP="00B57A1A">
      <w:pPr>
        <w:tabs>
          <w:tab w:val="left" w:pos="0"/>
          <w:tab w:val="left" w:pos="5760"/>
        </w:tabs>
        <w:autoSpaceDE w:val="0"/>
        <w:spacing w:after="0" w:line="240" w:lineRule="auto"/>
        <w:jc w:val="both"/>
        <w:rPr>
          <w:rFonts w:ascii="Arial" w:eastAsia="Arial-BoldMT" w:hAnsi="Arial" w:cs="Arial"/>
          <w:color w:val="404040"/>
          <w:kern w:val="1"/>
        </w:rPr>
      </w:pPr>
      <w:r w:rsidRPr="008E0592">
        <w:rPr>
          <w:rFonts w:ascii="Arial" w:eastAsia="Arial-BoldMT" w:hAnsi="Arial" w:cs="Arial"/>
          <w:color w:val="404040"/>
          <w:kern w:val="1"/>
        </w:rPr>
        <w:t xml:space="preserve">3. Строительный рынок в России и мировые тенденции развития. </w:t>
      </w:r>
    </w:p>
    <w:p w:rsidR="008E0592" w:rsidRPr="008E0592" w:rsidRDefault="008E0592" w:rsidP="00B57A1A">
      <w:pPr>
        <w:tabs>
          <w:tab w:val="left" w:pos="0"/>
          <w:tab w:val="left" w:pos="5760"/>
        </w:tabs>
        <w:autoSpaceDE w:val="0"/>
        <w:spacing w:after="0" w:line="240" w:lineRule="auto"/>
        <w:jc w:val="both"/>
        <w:rPr>
          <w:rFonts w:ascii="Arial" w:eastAsia="Arial-BoldMT" w:hAnsi="Arial" w:cs="Arial"/>
          <w:color w:val="404040"/>
          <w:kern w:val="1"/>
        </w:rPr>
      </w:pPr>
      <w:r w:rsidRPr="008E0592">
        <w:rPr>
          <w:rFonts w:ascii="Arial" w:eastAsia="Arial-BoldMT" w:hAnsi="Arial" w:cs="Arial"/>
          <w:color w:val="404040"/>
          <w:kern w:val="1"/>
        </w:rPr>
        <w:t>4. Гармонизацию нормативных требований и унификацию методов испытаний.</w:t>
      </w:r>
    </w:p>
    <w:p w:rsidR="008E0592" w:rsidRPr="008E0592" w:rsidRDefault="008E0592" w:rsidP="00B57A1A">
      <w:pPr>
        <w:tabs>
          <w:tab w:val="left" w:pos="0"/>
          <w:tab w:val="left" w:pos="5760"/>
        </w:tabs>
        <w:autoSpaceDE w:val="0"/>
        <w:spacing w:after="0" w:line="240" w:lineRule="auto"/>
        <w:jc w:val="both"/>
        <w:rPr>
          <w:rFonts w:ascii="Arial" w:eastAsia="Arial-BoldMT" w:hAnsi="Arial" w:cs="Arial"/>
          <w:color w:val="404040"/>
          <w:kern w:val="1"/>
        </w:rPr>
      </w:pPr>
      <w:r w:rsidRPr="008E0592">
        <w:rPr>
          <w:rFonts w:ascii="Arial" w:eastAsia="Arial-BoldMT" w:hAnsi="Arial" w:cs="Arial"/>
          <w:color w:val="404040"/>
          <w:kern w:val="1"/>
        </w:rPr>
        <w:t>5. Пути расширения рынка ССС.</w:t>
      </w:r>
    </w:p>
    <w:p w:rsidR="008E0592" w:rsidRPr="008E0592" w:rsidRDefault="008E0592" w:rsidP="00B57A1A">
      <w:pPr>
        <w:tabs>
          <w:tab w:val="left" w:pos="0"/>
          <w:tab w:val="left" w:pos="5760"/>
        </w:tabs>
        <w:autoSpaceDE w:val="0"/>
        <w:spacing w:after="0" w:line="240" w:lineRule="auto"/>
        <w:jc w:val="both"/>
        <w:rPr>
          <w:rFonts w:ascii="Arial" w:eastAsia="Arial-BoldMT" w:hAnsi="Arial" w:cs="Arial"/>
          <w:color w:val="404040"/>
          <w:kern w:val="1"/>
        </w:rPr>
      </w:pPr>
      <w:r w:rsidRPr="008E0592">
        <w:rPr>
          <w:rFonts w:ascii="Arial" w:eastAsia="Arial-BoldMT" w:hAnsi="Arial" w:cs="Arial"/>
          <w:color w:val="404040"/>
          <w:kern w:val="1"/>
        </w:rPr>
        <w:t>6. Образовательные программы по технологиям ССС для российских ВУЗов (инженеров, консультантов и разработчиков).</w:t>
      </w:r>
    </w:p>
    <w:p w:rsidR="008E0592" w:rsidRPr="008E0592" w:rsidRDefault="008E0592" w:rsidP="00B57A1A">
      <w:pPr>
        <w:tabs>
          <w:tab w:val="left" w:pos="0"/>
          <w:tab w:val="left" w:pos="5760"/>
        </w:tabs>
        <w:autoSpaceDE w:val="0"/>
        <w:spacing w:after="0" w:line="240" w:lineRule="auto"/>
        <w:jc w:val="both"/>
        <w:rPr>
          <w:rFonts w:ascii="Arial" w:eastAsia="Arial-BoldMT" w:hAnsi="Arial" w:cs="Arial"/>
          <w:color w:val="404040"/>
          <w:kern w:val="1"/>
        </w:rPr>
      </w:pPr>
      <w:r w:rsidRPr="008E0592">
        <w:rPr>
          <w:rFonts w:ascii="Arial" w:eastAsia="Arial-BoldMT" w:hAnsi="Arial" w:cs="Arial"/>
          <w:color w:val="404040"/>
          <w:kern w:val="1"/>
        </w:rPr>
        <w:t>7. Энергосбережение, воздействие на окружающую среду и преимущество рационального строительства с использованием ССС.</w:t>
      </w:r>
    </w:p>
    <w:p w:rsidR="008E0592" w:rsidRDefault="008E0592" w:rsidP="00B57A1A">
      <w:pPr>
        <w:spacing w:after="0" w:line="240" w:lineRule="auto"/>
        <w:jc w:val="both"/>
        <w:rPr>
          <w:rFonts w:ascii="Arial" w:eastAsia="Calibri" w:hAnsi="Arial" w:cs="Arial"/>
          <w:b/>
          <w:color w:val="165079"/>
        </w:rPr>
      </w:pPr>
    </w:p>
    <w:p w:rsidR="00B57A1A" w:rsidRDefault="008E0592" w:rsidP="00B57A1A">
      <w:pPr>
        <w:spacing w:after="0" w:line="240" w:lineRule="auto"/>
        <w:jc w:val="both"/>
        <w:rPr>
          <w:rFonts w:ascii="Arial" w:eastAsia="Calibri" w:hAnsi="Arial" w:cs="Arial"/>
          <w:b/>
          <w:color w:val="165079"/>
        </w:rPr>
      </w:pPr>
      <w:r w:rsidRPr="008E0592">
        <w:rPr>
          <w:rFonts w:ascii="Arial" w:eastAsia="Calibri" w:hAnsi="Arial" w:cs="Arial"/>
          <w:b/>
          <w:color w:val="165079"/>
        </w:rPr>
        <w:t>ДОКЛАДЧИКИ:</w:t>
      </w:r>
    </w:p>
    <w:p w:rsidR="008E0592" w:rsidRPr="008E0592" w:rsidRDefault="008E0592" w:rsidP="00B57A1A">
      <w:pPr>
        <w:spacing w:after="0" w:line="240" w:lineRule="auto"/>
        <w:jc w:val="both"/>
        <w:rPr>
          <w:rFonts w:ascii="Arial" w:eastAsia="Calibri" w:hAnsi="Arial" w:cs="Arial"/>
          <w:b/>
          <w:color w:val="404040"/>
        </w:rPr>
      </w:pPr>
      <w:r w:rsidRPr="008E0592">
        <w:rPr>
          <w:rFonts w:ascii="Arial" w:eastAsia="Calibri" w:hAnsi="Arial" w:cs="Arial"/>
          <w:b/>
          <w:color w:val="404040"/>
        </w:rPr>
        <w:t xml:space="preserve"> </w:t>
      </w:r>
    </w:p>
    <w:p w:rsidR="008E0592" w:rsidRPr="008E0592" w:rsidRDefault="008E0592" w:rsidP="00B57A1A">
      <w:pPr>
        <w:spacing w:after="0" w:line="240" w:lineRule="auto"/>
        <w:jc w:val="both"/>
        <w:rPr>
          <w:rFonts w:ascii="Arial" w:eastAsia="Calibri" w:hAnsi="Arial" w:cs="Arial"/>
          <w:color w:val="404040"/>
        </w:rPr>
      </w:pPr>
      <w:r w:rsidRPr="008E0592">
        <w:rPr>
          <w:rFonts w:ascii="Arial" w:eastAsia="Calibri" w:hAnsi="Arial" w:cs="Arial"/>
          <w:color w:val="404040"/>
        </w:rPr>
        <w:t>Представители международного сообщества ССС, российского строительного комплекса, российских аналитических агентств, специалисты и ученые.</w:t>
      </w:r>
    </w:p>
    <w:p w:rsidR="00B57A1A" w:rsidRDefault="00B57A1A" w:rsidP="00B57A1A">
      <w:pPr>
        <w:autoSpaceDE w:val="0"/>
        <w:spacing w:after="0" w:line="240" w:lineRule="auto"/>
        <w:jc w:val="both"/>
        <w:rPr>
          <w:rFonts w:ascii="Arial" w:eastAsia="Calibri" w:hAnsi="Arial" w:cs="Arial"/>
          <w:b/>
          <w:color w:val="165079"/>
        </w:rPr>
      </w:pPr>
      <w:bookmarkStart w:id="0" w:name="_GoBack"/>
      <w:bookmarkEnd w:id="0"/>
    </w:p>
    <w:p w:rsidR="008E0592" w:rsidRPr="008E0592" w:rsidRDefault="008E0592" w:rsidP="00B57A1A">
      <w:pPr>
        <w:autoSpaceDE w:val="0"/>
        <w:spacing w:after="0" w:line="240" w:lineRule="auto"/>
        <w:jc w:val="both"/>
        <w:rPr>
          <w:rFonts w:ascii="Arial" w:eastAsia="Calibri" w:hAnsi="Arial" w:cs="Arial"/>
          <w:b/>
          <w:color w:val="165079"/>
        </w:rPr>
      </w:pPr>
      <w:r w:rsidRPr="008E0592">
        <w:rPr>
          <w:rFonts w:ascii="Arial" w:eastAsia="Calibri" w:hAnsi="Arial" w:cs="Arial"/>
          <w:b/>
          <w:color w:val="165079"/>
        </w:rPr>
        <w:t xml:space="preserve">Материалы докладов для конференции принимаются до </w:t>
      </w:r>
      <w:r w:rsidRPr="008E0592">
        <w:rPr>
          <w:rFonts w:ascii="Arial" w:eastAsia="Calibri" w:hAnsi="Arial" w:cs="Arial"/>
          <w:b/>
          <w:color w:val="FF0000"/>
        </w:rPr>
        <w:t>15</w:t>
      </w:r>
      <w:r w:rsidR="008537F3">
        <w:rPr>
          <w:rFonts w:ascii="Arial" w:eastAsia="Calibri" w:hAnsi="Arial" w:cs="Arial"/>
          <w:b/>
          <w:color w:val="FF0000"/>
        </w:rPr>
        <w:t xml:space="preserve"> </w:t>
      </w:r>
      <w:r w:rsidR="00C90BCF">
        <w:rPr>
          <w:rFonts w:ascii="Arial" w:eastAsia="Arial-BoldMT" w:hAnsi="Arial" w:cs="Arial"/>
          <w:b/>
          <w:bCs/>
          <w:color w:val="FF0000"/>
          <w:kern w:val="1"/>
        </w:rPr>
        <w:t>декабря</w:t>
      </w:r>
      <w:r w:rsidRPr="008E0592">
        <w:rPr>
          <w:rFonts w:ascii="Arial" w:eastAsia="Arial-BoldMT" w:hAnsi="Arial" w:cs="Arial"/>
          <w:b/>
          <w:bCs/>
          <w:color w:val="FF0000"/>
          <w:kern w:val="1"/>
        </w:rPr>
        <w:t xml:space="preserve"> 2019 г</w:t>
      </w:r>
      <w:r w:rsidRPr="008E0592">
        <w:rPr>
          <w:rFonts w:ascii="Arial" w:eastAsia="Calibri" w:hAnsi="Arial" w:cs="Arial"/>
          <w:b/>
          <w:color w:val="FF0000"/>
        </w:rPr>
        <w:t>.</w:t>
      </w:r>
      <w:r w:rsidRPr="008E0592">
        <w:rPr>
          <w:rFonts w:ascii="Arial" w:eastAsia="Calibri" w:hAnsi="Arial" w:cs="Arial"/>
          <w:b/>
          <w:color w:val="165079"/>
        </w:rPr>
        <w:t xml:space="preserve"> </w:t>
      </w:r>
    </w:p>
    <w:p w:rsidR="00BC16FF" w:rsidRDefault="00BC16FF" w:rsidP="00B57A1A">
      <w:pPr>
        <w:autoSpaceDE w:val="0"/>
        <w:spacing w:after="0" w:line="240" w:lineRule="auto"/>
        <w:jc w:val="both"/>
        <w:rPr>
          <w:rFonts w:ascii="Arial" w:eastAsia="Calibri" w:hAnsi="Arial" w:cs="Arial"/>
          <w:b/>
          <w:color w:val="165079"/>
        </w:rPr>
      </w:pPr>
    </w:p>
    <w:p w:rsidR="008E0592" w:rsidRPr="008E0592" w:rsidRDefault="008E0592" w:rsidP="00B57A1A">
      <w:pPr>
        <w:autoSpaceDE w:val="0"/>
        <w:spacing w:after="0" w:line="240" w:lineRule="auto"/>
        <w:jc w:val="both"/>
        <w:rPr>
          <w:rFonts w:ascii="Arial" w:eastAsia="Calibri" w:hAnsi="Arial" w:cs="Arial"/>
          <w:b/>
          <w:color w:val="165079"/>
        </w:rPr>
      </w:pPr>
      <w:r w:rsidRPr="008E0592">
        <w:rPr>
          <w:rFonts w:ascii="Arial" w:eastAsia="Calibri" w:hAnsi="Arial" w:cs="Arial"/>
          <w:b/>
          <w:color w:val="165079"/>
        </w:rPr>
        <w:t xml:space="preserve">УЧАСТНИКИ КОНФЕРЕНЦИИ: </w:t>
      </w:r>
    </w:p>
    <w:p w:rsidR="008E0592" w:rsidRPr="008E0592" w:rsidRDefault="008E0592" w:rsidP="00B57A1A">
      <w:pPr>
        <w:autoSpaceDE w:val="0"/>
        <w:spacing w:after="0" w:line="240" w:lineRule="auto"/>
        <w:jc w:val="both"/>
        <w:rPr>
          <w:rFonts w:ascii="Arial" w:eastAsia="Calibri" w:hAnsi="Arial" w:cs="Arial"/>
          <w:color w:val="404040"/>
        </w:rPr>
      </w:pPr>
      <w:r w:rsidRPr="008E0592">
        <w:rPr>
          <w:rFonts w:ascii="Arial" w:eastAsia="Calibri" w:hAnsi="Arial" w:cs="Arial"/>
          <w:color w:val="404040"/>
        </w:rPr>
        <w:lastRenderedPageBreak/>
        <w:t>Ведущие менеджеры компаний-производителей ССС, химических добавок и компонентов ССС, инженерного и технологического оборудования; представители строительных и проектных организаций, профильных министерств и государственных корпораций, профессиональных объединений и союзов, научных и образовательных учреждений.</w:t>
      </w:r>
    </w:p>
    <w:p w:rsidR="008E0592" w:rsidRPr="008E0592" w:rsidRDefault="008E0592" w:rsidP="00B57A1A">
      <w:pPr>
        <w:autoSpaceDE w:val="0"/>
        <w:spacing w:after="0" w:line="240" w:lineRule="auto"/>
        <w:jc w:val="both"/>
        <w:rPr>
          <w:rFonts w:ascii="Arial" w:eastAsia="Calibri" w:hAnsi="Arial" w:cs="Arial"/>
          <w:color w:val="404040"/>
        </w:rPr>
      </w:pPr>
    </w:p>
    <w:p w:rsidR="008E0592" w:rsidRPr="008E0592" w:rsidRDefault="008E0592" w:rsidP="00B57A1A">
      <w:pPr>
        <w:autoSpaceDE w:val="0"/>
        <w:spacing w:after="0" w:line="240" w:lineRule="auto"/>
        <w:jc w:val="both"/>
        <w:rPr>
          <w:rFonts w:ascii="Arial" w:eastAsia="Calibri" w:hAnsi="Arial" w:cs="Arial"/>
          <w:color w:val="404040"/>
          <w:sz w:val="20"/>
          <w:szCs w:val="20"/>
        </w:rPr>
      </w:pPr>
      <w:r w:rsidRPr="008E0592">
        <w:rPr>
          <w:rFonts w:ascii="Arial" w:eastAsia="Calibri" w:hAnsi="Arial" w:cs="Arial"/>
          <w:color w:val="404040"/>
          <w:sz w:val="20"/>
          <w:szCs w:val="20"/>
        </w:rPr>
        <w:t>Контакты организаторов:</w:t>
      </w:r>
    </w:p>
    <w:p w:rsidR="008E0592" w:rsidRPr="008E0592" w:rsidRDefault="008E0592" w:rsidP="00B57A1A">
      <w:pPr>
        <w:autoSpaceDE w:val="0"/>
        <w:spacing w:after="0" w:line="240" w:lineRule="auto"/>
        <w:jc w:val="both"/>
        <w:rPr>
          <w:rFonts w:ascii="Arial" w:eastAsia="Calibri" w:hAnsi="Arial" w:cs="Arial"/>
          <w:color w:val="404040"/>
          <w:sz w:val="20"/>
          <w:szCs w:val="20"/>
        </w:rPr>
      </w:pPr>
      <w:r w:rsidRPr="008E0592">
        <w:rPr>
          <w:rFonts w:ascii="Arial" w:eastAsia="Calibri" w:hAnsi="Arial" w:cs="Arial"/>
          <w:color w:val="404040"/>
          <w:sz w:val="20"/>
          <w:szCs w:val="20"/>
        </w:rPr>
        <w:t>"Квинтет":</w:t>
      </w:r>
    </w:p>
    <w:p w:rsidR="008E0592" w:rsidRDefault="008E0592" w:rsidP="00B57A1A">
      <w:pPr>
        <w:autoSpaceDE w:val="0"/>
        <w:spacing w:after="0" w:line="240" w:lineRule="auto"/>
        <w:jc w:val="both"/>
        <w:rPr>
          <w:rFonts w:ascii="Arial" w:eastAsia="Calibri" w:hAnsi="Arial" w:cs="Arial"/>
          <w:color w:val="404040"/>
          <w:sz w:val="20"/>
          <w:szCs w:val="20"/>
        </w:rPr>
      </w:pPr>
      <w:r w:rsidRPr="008E0592">
        <w:rPr>
          <w:rFonts w:ascii="Arial" w:eastAsia="Calibri" w:hAnsi="Arial" w:cs="Arial"/>
          <w:color w:val="404040"/>
          <w:sz w:val="20"/>
          <w:szCs w:val="20"/>
        </w:rPr>
        <w:t xml:space="preserve">Мария Суслова, </w:t>
      </w:r>
      <w:hyperlink r:id="rId6" w:history="1">
        <w:r w:rsidRPr="002F661F">
          <w:rPr>
            <w:rStyle w:val="a5"/>
            <w:rFonts w:ascii="Arial" w:eastAsia="Calibri" w:hAnsi="Arial" w:cs="Arial"/>
            <w:sz w:val="20"/>
            <w:szCs w:val="20"/>
          </w:rPr>
          <w:t>msuslova@baltimix.ru</w:t>
        </w:r>
      </w:hyperlink>
    </w:p>
    <w:p w:rsidR="008E0592" w:rsidRDefault="008E0592" w:rsidP="00B57A1A">
      <w:pPr>
        <w:autoSpaceDE w:val="0"/>
        <w:spacing w:after="0" w:line="240" w:lineRule="auto"/>
        <w:jc w:val="both"/>
        <w:rPr>
          <w:rFonts w:ascii="Arial" w:eastAsia="Calibri" w:hAnsi="Arial" w:cs="Arial"/>
          <w:color w:val="404040"/>
          <w:sz w:val="20"/>
          <w:szCs w:val="20"/>
        </w:rPr>
      </w:pPr>
      <w:r w:rsidRPr="008E0592">
        <w:rPr>
          <w:rFonts w:ascii="Arial" w:eastAsia="Calibri" w:hAnsi="Arial" w:cs="Arial"/>
          <w:color w:val="404040"/>
          <w:sz w:val="20"/>
          <w:szCs w:val="20"/>
        </w:rPr>
        <w:t xml:space="preserve">Тел./факс: (812) 703-10-19 </w:t>
      </w:r>
    </w:p>
    <w:p w:rsidR="008E0592" w:rsidRPr="008E0592" w:rsidRDefault="008E0592" w:rsidP="00B57A1A">
      <w:pPr>
        <w:autoSpaceDE w:val="0"/>
        <w:spacing w:after="0" w:line="240" w:lineRule="auto"/>
        <w:jc w:val="both"/>
        <w:rPr>
          <w:rFonts w:ascii="Arial" w:eastAsia="Calibri" w:hAnsi="Arial" w:cs="Arial"/>
          <w:color w:val="404040"/>
          <w:sz w:val="20"/>
          <w:szCs w:val="20"/>
        </w:rPr>
      </w:pPr>
      <w:r w:rsidRPr="008E0592">
        <w:rPr>
          <w:rFonts w:ascii="Arial" w:eastAsia="Calibri" w:hAnsi="Arial" w:cs="Arial"/>
          <w:color w:val="404040"/>
          <w:sz w:val="20"/>
          <w:szCs w:val="20"/>
        </w:rPr>
        <w:t>НИУ МГСУ:</w:t>
      </w:r>
    </w:p>
    <w:p w:rsidR="008E0592" w:rsidRDefault="008E0592" w:rsidP="00B57A1A">
      <w:pPr>
        <w:autoSpaceDE w:val="0"/>
        <w:spacing w:after="0" w:line="240" w:lineRule="auto"/>
        <w:jc w:val="both"/>
        <w:rPr>
          <w:rFonts w:ascii="Arial" w:eastAsia="Calibri" w:hAnsi="Arial" w:cs="Arial"/>
          <w:color w:val="404040"/>
          <w:sz w:val="20"/>
          <w:szCs w:val="20"/>
        </w:rPr>
      </w:pPr>
      <w:r w:rsidRPr="008E0592">
        <w:rPr>
          <w:rFonts w:ascii="Arial" w:eastAsia="Calibri" w:hAnsi="Arial" w:cs="Arial"/>
          <w:color w:val="404040"/>
          <w:sz w:val="20"/>
          <w:szCs w:val="20"/>
        </w:rPr>
        <w:t xml:space="preserve">Квитка Татьяна </w:t>
      </w:r>
      <w:hyperlink r:id="rId7" w:history="1">
        <w:r w:rsidRPr="002F661F">
          <w:rPr>
            <w:rStyle w:val="a5"/>
            <w:rFonts w:ascii="Arial" w:eastAsia="Calibri" w:hAnsi="Arial" w:cs="Arial"/>
            <w:sz w:val="20"/>
            <w:szCs w:val="20"/>
          </w:rPr>
          <w:t>kvitka@mgsu.ru</w:t>
        </w:r>
      </w:hyperlink>
    </w:p>
    <w:p w:rsidR="008E0592" w:rsidRDefault="008E0592" w:rsidP="00B57A1A">
      <w:pPr>
        <w:autoSpaceDE w:val="0"/>
        <w:spacing w:after="0" w:line="240" w:lineRule="auto"/>
        <w:jc w:val="both"/>
        <w:rPr>
          <w:rFonts w:ascii="Arial" w:eastAsia="Calibri" w:hAnsi="Arial" w:cs="Arial"/>
          <w:color w:val="404040"/>
          <w:sz w:val="20"/>
          <w:szCs w:val="20"/>
        </w:rPr>
      </w:pPr>
      <w:r w:rsidRPr="008E0592">
        <w:rPr>
          <w:rFonts w:ascii="Arial" w:eastAsia="Calibri" w:hAnsi="Arial" w:cs="Arial"/>
          <w:color w:val="404040"/>
          <w:sz w:val="20"/>
          <w:szCs w:val="20"/>
        </w:rPr>
        <w:t>Тел.(499) 183-79-65</w:t>
      </w:r>
    </w:p>
    <w:p w:rsidR="00C90BCF" w:rsidRDefault="00C90BCF" w:rsidP="00B57A1A">
      <w:pPr>
        <w:autoSpaceDE w:val="0"/>
        <w:spacing w:after="0" w:line="240" w:lineRule="auto"/>
        <w:jc w:val="both"/>
        <w:rPr>
          <w:rFonts w:ascii="Arial" w:eastAsia="Calibri" w:hAnsi="Arial" w:cs="Arial"/>
          <w:color w:val="404040"/>
          <w:sz w:val="20"/>
          <w:szCs w:val="20"/>
        </w:rPr>
      </w:pPr>
      <w:r>
        <w:rPr>
          <w:rFonts w:ascii="Arial" w:eastAsia="Calibri" w:hAnsi="Arial" w:cs="Arial"/>
          <w:color w:val="404040"/>
          <w:sz w:val="20"/>
          <w:szCs w:val="20"/>
        </w:rPr>
        <w:t xml:space="preserve">Сайт: </w:t>
      </w:r>
      <w:hyperlink r:id="rId8" w:history="1">
        <w:r w:rsidRPr="00976B18">
          <w:rPr>
            <w:rStyle w:val="a5"/>
            <w:rFonts w:ascii="Arial" w:eastAsia="Calibri" w:hAnsi="Arial" w:cs="Arial"/>
            <w:sz w:val="20"/>
            <w:szCs w:val="20"/>
          </w:rPr>
          <w:t>http://2020.rmdays.org/</w:t>
        </w:r>
      </w:hyperlink>
    </w:p>
    <w:p w:rsidR="00C90BCF" w:rsidRDefault="00C90BCF" w:rsidP="00B57A1A">
      <w:pPr>
        <w:autoSpaceDE w:val="0"/>
        <w:spacing w:after="0" w:line="240" w:lineRule="auto"/>
        <w:jc w:val="both"/>
        <w:rPr>
          <w:rFonts w:ascii="Arial" w:eastAsia="Calibri" w:hAnsi="Arial" w:cs="Arial"/>
          <w:color w:val="404040"/>
          <w:sz w:val="20"/>
          <w:szCs w:val="20"/>
        </w:rPr>
      </w:pPr>
    </w:p>
    <w:p w:rsidR="00C90BCF" w:rsidRPr="008E0592" w:rsidRDefault="00C90BCF" w:rsidP="00B57A1A">
      <w:pPr>
        <w:autoSpaceDE w:val="0"/>
        <w:spacing w:after="0" w:line="240" w:lineRule="auto"/>
        <w:jc w:val="both"/>
        <w:rPr>
          <w:rFonts w:ascii="Arial" w:eastAsia="Calibri" w:hAnsi="Arial" w:cs="Arial"/>
          <w:color w:val="404040"/>
          <w:sz w:val="20"/>
          <w:szCs w:val="20"/>
        </w:rPr>
      </w:pPr>
    </w:p>
    <w:p w:rsidR="008E0592" w:rsidRPr="008E0592" w:rsidRDefault="008E0592" w:rsidP="00B57A1A">
      <w:pPr>
        <w:autoSpaceDE w:val="0"/>
        <w:spacing w:after="0" w:line="240" w:lineRule="auto"/>
        <w:jc w:val="both"/>
        <w:rPr>
          <w:rFonts w:ascii="Arial" w:eastAsia="Calibri" w:hAnsi="Arial" w:cs="Arial"/>
          <w:color w:val="404040"/>
          <w:sz w:val="20"/>
          <w:szCs w:val="20"/>
        </w:rPr>
      </w:pPr>
    </w:p>
    <w:p w:rsidR="008E0592" w:rsidRPr="008E0592" w:rsidRDefault="008E0592" w:rsidP="00B57A1A">
      <w:pPr>
        <w:spacing w:after="40" w:line="240" w:lineRule="auto"/>
        <w:jc w:val="both"/>
        <w:rPr>
          <w:rFonts w:ascii="Times New Roman" w:eastAsia="Calibri" w:hAnsi="Times New Roman" w:cs="Arial"/>
          <w:sz w:val="24"/>
        </w:rPr>
      </w:pPr>
    </w:p>
    <w:p w:rsidR="00714882" w:rsidRPr="008E0592" w:rsidRDefault="00714882" w:rsidP="00B57A1A">
      <w:pPr>
        <w:jc w:val="both"/>
      </w:pPr>
    </w:p>
    <w:sectPr w:rsidR="00714882" w:rsidRPr="008E0592" w:rsidSect="00B57A1A">
      <w:pgSz w:w="11906" w:h="16838"/>
      <w:pgMar w:top="1701" w:right="1134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92"/>
    <w:rsid w:val="000F6289"/>
    <w:rsid w:val="0012295F"/>
    <w:rsid w:val="00492DB8"/>
    <w:rsid w:val="00714882"/>
    <w:rsid w:val="008537F3"/>
    <w:rsid w:val="00853D02"/>
    <w:rsid w:val="008E0592"/>
    <w:rsid w:val="00B57A1A"/>
    <w:rsid w:val="00BC16FF"/>
    <w:rsid w:val="00C90BCF"/>
    <w:rsid w:val="00C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5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0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5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0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0.rmday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vitka@mg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uslova@baltimi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3</cp:revision>
  <dcterms:created xsi:type="dcterms:W3CDTF">2019-11-07T11:11:00Z</dcterms:created>
  <dcterms:modified xsi:type="dcterms:W3CDTF">2019-11-07T11:12:00Z</dcterms:modified>
</cp:coreProperties>
</file>